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24" w:rsidRDefault="00B33824" w:rsidP="009071D3">
      <w:pPr>
        <w:spacing w:after="0" w:line="360" w:lineRule="auto"/>
        <w:ind w:left="-1418"/>
        <w:jc w:val="center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30D018" wp14:editId="62AC04E1">
                <wp:simplePos x="0" y="0"/>
                <wp:positionH relativeFrom="column">
                  <wp:posOffset>-899795</wp:posOffset>
                </wp:positionH>
                <wp:positionV relativeFrom="paragraph">
                  <wp:posOffset>13335</wp:posOffset>
                </wp:positionV>
                <wp:extent cx="7867650" cy="4286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96C" w:rsidRPr="00B33824" w:rsidRDefault="003B196C" w:rsidP="009071D3">
                            <w:pPr>
                              <w:spacing w:before="120" w:after="120" w:line="360" w:lineRule="auto"/>
                              <w:ind w:right="3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Преподаваемые дисциплины</w:t>
                            </w:r>
                          </w:p>
                          <w:p w:rsidR="003B196C" w:rsidRPr="002A7C3C" w:rsidRDefault="003B196C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D018" id="Надпись 7" o:spid="_x0000_s1032" type="#_x0000_t202" style="position:absolute;left:0;text-align:left;margin-left:-70.85pt;margin-top:1.05pt;width:619.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" fillcolor="#2f5597" strokecolor="#2f5597" strokeweight=".5pt">
                <v:textbox>
                  <w:txbxContent>
                    <w:p w:rsidR="003B196C" w:rsidRPr="00B33824" w:rsidRDefault="003B196C" w:rsidP="009071D3">
                      <w:pPr>
                        <w:spacing w:before="120" w:after="120" w:line="360" w:lineRule="auto"/>
                        <w:ind w:right="33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Преподаваемые дисциплины</w:t>
                      </w:r>
                    </w:p>
                    <w:p w:rsidR="003B196C" w:rsidRPr="002A7C3C" w:rsidRDefault="003B196C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C3C" w:rsidRDefault="002A7C3C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</w:p>
    <w:p w:rsidR="001C4A91" w:rsidRDefault="001C4A91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</w:p>
    <w:tbl>
      <w:tblPr>
        <w:tblStyle w:val="a3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D96707" w:rsidRPr="004B65B2" w:rsidTr="00D96707">
        <w:trPr>
          <w:trHeight w:val="485"/>
        </w:trPr>
        <w:tc>
          <w:tcPr>
            <w:tcW w:w="4531" w:type="dxa"/>
            <w:shd w:val="clear" w:color="auto" w:fill="2F5496" w:themeFill="accent5" w:themeFillShade="BF"/>
            <w:vAlign w:val="center"/>
          </w:tcPr>
          <w:p w:rsidR="00D96707" w:rsidRPr="00D96707" w:rsidRDefault="00D96707" w:rsidP="001C4A9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6"/>
              </w:rPr>
            </w:pPr>
            <w:r w:rsidRPr="00D96707">
              <w:rPr>
                <w:rFonts w:ascii="Arial" w:hAnsi="Arial" w:cs="Arial"/>
                <w:b/>
                <w:color w:val="FFFFFF" w:themeColor="background1"/>
                <w:sz w:val="20"/>
                <w:szCs w:val="26"/>
              </w:rPr>
              <w:t>Дисциплина</w:t>
            </w:r>
          </w:p>
        </w:tc>
        <w:tc>
          <w:tcPr>
            <w:tcW w:w="4820" w:type="dxa"/>
            <w:shd w:val="clear" w:color="auto" w:fill="2F5496" w:themeFill="accent5" w:themeFillShade="BF"/>
            <w:vAlign w:val="center"/>
          </w:tcPr>
          <w:p w:rsidR="00D96707" w:rsidRPr="00D96707" w:rsidRDefault="00D96707" w:rsidP="001C4A9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6"/>
              </w:rPr>
            </w:pPr>
            <w:r w:rsidRPr="00D96707">
              <w:rPr>
                <w:rFonts w:ascii="Arial" w:hAnsi="Arial" w:cs="Arial"/>
                <w:b/>
                <w:color w:val="FFFFFF" w:themeColor="background1"/>
                <w:sz w:val="20"/>
                <w:szCs w:val="26"/>
              </w:rPr>
              <w:t>Учебный план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Введение в профессию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</w:pPr>
            <w:hyperlink r:id="rId8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Бухгалтерский управленческий учет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</w:pPr>
            <w:hyperlink r:id="rId9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Лабораторный практикум по бухгалтерскому учету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</w:pPr>
            <w:hyperlink r:id="rId10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Pr="004B65B2" w:rsidRDefault="00F66A19" w:rsidP="00F66A1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t>Международные стандарты финансовой отчетности</w:t>
            </w:r>
          </w:p>
        </w:tc>
        <w:tc>
          <w:tcPr>
            <w:tcW w:w="4820" w:type="dxa"/>
            <w:shd w:val="clear" w:color="auto" w:fill="FFFFFF"/>
          </w:tcPr>
          <w:p w:rsidR="00F66A19" w:rsidRPr="004B65B2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t>Особенности учёта и отчетности в торговле</w:t>
            </w:r>
          </w:p>
        </w:tc>
        <w:tc>
          <w:tcPr>
            <w:tcW w:w="4820" w:type="dxa"/>
            <w:shd w:val="clear" w:color="auto" w:fill="FFFFFF"/>
          </w:tcPr>
          <w:p w:rsidR="00F66A19" w:rsidRPr="004B65B2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Проектирование индивидуальной финансовой траектории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</w:pPr>
            <w:hyperlink r:id="rId13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Руководство и консультирование обучающихся по ВКР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</w:pPr>
            <w:hyperlink r:id="rId14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Бухгалтерский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учет, анализ и аудит»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Pr="00F66A19" w:rsidRDefault="00F66A19" w:rsidP="00F66A1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t>Бухгалтерский учет и отчетность в коммерческих организациях (продвинутый уровень</w:t>
            </w:r>
            <w:r w:rsidRPr="00F66A19">
              <w:t>)</w:t>
            </w:r>
          </w:p>
        </w:tc>
        <w:tc>
          <w:tcPr>
            <w:tcW w:w="4820" w:type="dxa"/>
            <w:shd w:val="clear" w:color="auto" w:fill="FFFFFF"/>
          </w:tcPr>
          <w:p w:rsidR="00F66A19" w:rsidRPr="004B65B2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 w:rsidRPr="00F66A1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 и контроль»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Финансовый анализ и обоснование управленческих решений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 w:rsidRPr="00F66A1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 и контроль»</w:t>
            </w:r>
          </w:p>
          <w:p w:rsidR="00F66A19" w:rsidRDefault="00F66A19" w:rsidP="00F66A19">
            <w:pPr>
              <w:spacing w:before="120" w:after="12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38.04.01 Экономика, профиль «</w:t>
            </w:r>
            <w:r>
              <w:t>Экономика предприятий и организаций»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Методология и организация бюджетирования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 w:rsidRPr="00F66A1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 и контроль»</w:t>
            </w:r>
          </w:p>
          <w:p w:rsidR="00F66A19" w:rsidRDefault="00F66A19" w:rsidP="00F66A19">
            <w:pPr>
              <w:spacing w:before="120" w:after="12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38.04.01 Экономика, профиль «</w:t>
            </w:r>
            <w:r>
              <w:t>Экономика предприятий и организаций»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Моделирование и анализ бизнес</w:t>
            </w:r>
            <w:bookmarkStart w:id="0" w:name="_GoBack"/>
            <w:bookmarkEnd w:id="0"/>
            <w:r>
              <w:t>-процессов</w:t>
            </w:r>
          </w:p>
        </w:tc>
        <w:tc>
          <w:tcPr>
            <w:tcW w:w="4820" w:type="dxa"/>
            <w:shd w:val="clear" w:color="auto" w:fill="FFFFFF"/>
          </w:tcPr>
          <w:p w:rsidR="00F66A19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 w:rsidRPr="00F66A1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 и контроль»</w:t>
            </w:r>
          </w:p>
          <w:p w:rsidR="00F66A19" w:rsidRDefault="00F66A19" w:rsidP="00F66A19">
            <w:pPr>
              <w:spacing w:before="120" w:after="12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38.04.01 Экономика, профиль «</w:t>
            </w:r>
            <w:r>
              <w:t>Экономика предприятий и организаций»</w:t>
            </w:r>
          </w:p>
        </w:tc>
      </w:tr>
      <w:tr w:rsidR="00F66A19" w:rsidRPr="004B65B2" w:rsidTr="00D96707">
        <w:tc>
          <w:tcPr>
            <w:tcW w:w="4531" w:type="dxa"/>
          </w:tcPr>
          <w:p w:rsidR="00F66A19" w:rsidRDefault="00F66A19" w:rsidP="00F66A19">
            <w:pPr>
              <w:spacing w:before="120" w:after="120"/>
            </w:pPr>
            <w:r>
              <w:t>Руководство и консультирование обучающихся по ВКР</w:t>
            </w:r>
          </w:p>
        </w:tc>
        <w:tc>
          <w:tcPr>
            <w:tcW w:w="4820" w:type="dxa"/>
            <w:shd w:val="clear" w:color="auto" w:fill="FFFFFF"/>
          </w:tcPr>
          <w:p w:rsidR="00F66A19" w:rsidRPr="00F66A19" w:rsidRDefault="00F66A19" w:rsidP="00F66A1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38.0</w:t>
              </w:r>
              <w:r w:rsidRPr="00F66A1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Pr="004B65B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.01 Экономика, профиль «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 и контроль»</w:t>
            </w:r>
          </w:p>
        </w:tc>
      </w:tr>
    </w:tbl>
    <w:p w:rsidR="001C4A91" w:rsidRDefault="001C4A91">
      <w:pPr>
        <w:rPr>
          <w:rFonts w:ascii="Arial" w:hAnsi="Arial" w:cs="Arial"/>
          <w:b/>
          <w:color w:val="002060"/>
          <w:sz w:val="26"/>
          <w:szCs w:val="26"/>
        </w:rPr>
      </w:pPr>
    </w:p>
    <w:sectPr w:rsidR="001C4A91" w:rsidSect="00F106D2"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7B" w:rsidRDefault="0082367B" w:rsidP="009F5AED">
      <w:pPr>
        <w:spacing w:after="0" w:line="240" w:lineRule="auto"/>
      </w:pPr>
      <w:r>
        <w:separator/>
      </w:r>
    </w:p>
  </w:endnote>
  <w:endnote w:type="continuationSeparator" w:id="0">
    <w:p w:rsidR="0082367B" w:rsidRDefault="0082367B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7B" w:rsidRDefault="0082367B" w:rsidP="009F5AED">
      <w:pPr>
        <w:spacing w:after="0" w:line="240" w:lineRule="auto"/>
      </w:pPr>
      <w:r>
        <w:separator/>
      </w:r>
    </w:p>
  </w:footnote>
  <w:footnote w:type="continuationSeparator" w:id="0">
    <w:p w:rsidR="0082367B" w:rsidRDefault="0082367B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E75C8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6D9"/>
    <w:rsid w:val="00147862"/>
    <w:rsid w:val="001500D0"/>
    <w:rsid w:val="00150276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7F39"/>
    <w:rsid w:val="0023038B"/>
    <w:rsid w:val="0023091D"/>
    <w:rsid w:val="002322C4"/>
    <w:rsid w:val="00233A0D"/>
    <w:rsid w:val="002344EA"/>
    <w:rsid w:val="00235242"/>
    <w:rsid w:val="002372ED"/>
    <w:rsid w:val="002405C2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9ED"/>
    <w:rsid w:val="007C3B45"/>
    <w:rsid w:val="007C4C6A"/>
    <w:rsid w:val="007C4D9C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367B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0957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3A9F"/>
    <w:rsid w:val="00A45CEA"/>
    <w:rsid w:val="00A4662F"/>
    <w:rsid w:val="00A46A37"/>
    <w:rsid w:val="00A515AC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5274"/>
    <w:rsid w:val="00BF5B76"/>
    <w:rsid w:val="00BF63D9"/>
    <w:rsid w:val="00BF69C7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3AA6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6A19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5FC0F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tsu.ru/php/programms/eduPrograms.php?Program_ID=3-38.06.01.05" TargetMode="External"/><Relationship Id="rId13" Type="http://schemas.openxmlformats.org/officeDocument/2006/relationships/hyperlink" Target="http://www.vyatsu.ru/php/programms/eduPrograms.php?Program_ID=3-38.06.01.05" TargetMode="External"/><Relationship Id="rId18" Type="http://schemas.openxmlformats.org/officeDocument/2006/relationships/hyperlink" Target="http://www.vyatsu.ru/php/programms/eduPrograms.php?Program_ID=3-38.06.01.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yatsu.ru/php/programms/eduPrograms.php?Program_ID=3-38.06.01.05" TargetMode="External"/><Relationship Id="rId17" Type="http://schemas.openxmlformats.org/officeDocument/2006/relationships/hyperlink" Target="http://www.vyatsu.ru/php/programms/eduPrograms.php?Program_ID=3-38.06.01.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yatsu.ru/php/programms/eduPrograms.php?Program_ID=3-38.06.01.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atsu.ru/php/programms/eduPrograms.php?Program_ID=3-38.06.01.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yatsu.ru/php/programms/eduPrograms.php?Program_ID=3-38.06.01.05" TargetMode="External"/><Relationship Id="rId10" Type="http://schemas.openxmlformats.org/officeDocument/2006/relationships/hyperlink" Target="http://www.vyatsu.ru/php/programms/eduPrograms.php?Program_ID=3-38.06.01.05" TargetMode="External"/><Relationship Id="rId19" Type="http://schemas.openxmlformats.org/officeDocument/2006/relationships/hyperlink" Target="http://www.vyatsu.ru/php/programms/eduPrograms.php?Program_ID=3-38.06.01.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tsu.ru/php/programms/eduPrograms.php?Program_ID=3-38.06.01.05" TargetMode="External"/><Relationship Id="rId14" Type="http://schemas.openxmlformats.org/officeDocument/2006/relationships/hyperlink" Target="http://www.vyatsu.ru/php/programms/eduPrograms.php?Program_ID=3-38.06.01.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7C51-5781-4809-9A23-4B052E16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Патрушева Людмила Климентьевна</dc:creator>
  <cp:lastModifiedBy>Палешева Надежда Владимировна</cp:lastModifiedBy>
  <cp:revision>3</cp:revision>
  <cp:lastPrinted>2020-12-11T11:55:00Z</cp:lastPrinted>
  <dcterms:created xsi:type="dcterms:W3CDTF">2024-01-19T12:21:00Z</dcterms:created>
  <dcterms:modified xsi:type="dcterms:W3CDTF">2024-01-19T12:30:00Z</dcterms:modified>
</cp:coreProperties>
</file>