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7C1" w:rsidRPr="009E785C" w:rsidRDefault="00CF3A3E" w:rsidP="00EB17C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</w:pPr>
      <w:r w:rsidRPr="009E785C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ПРОГРАММА</w:t>
      </w:r>
    </w:p>
    <w:p w:rsidR="00EB17C1" w:rsidRPr="009E785C" w:rsidRDefault="00CF3A3E" w:rsidP="00EB17C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</w:pPr>
      <w:r w:rsidRPr="009E785C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с</w:t>
      </w:r>
      <w:r w:rsidR="00CB59BC" w:rsidRPr="009E785C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овещани</w:t>
      </w:r>
      <w:r w:rsidRPr="009E785C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я</w:t>
      </w:r>
      <w:r w:rsidR="00CB59BC" w:rsidRPr="009E785C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 xml:space="preserve"> </w:t>
      </w:r>
      <w:r w:rsidR="00EB17C1" w:rsidRPr="009E785C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по осуществлени</w:t>
      </w:r>
      <w:r w:rsidR="007F0641" w:rsidRPr="009E785C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ю</w:t>
      </w:r>
      <w:r w:rsidR="00EB17C1" w:rsidRPr="009E785C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 xml:space="preserve"> консультационной поддержки </w:t>
      </w:r>
    </w:p>
    <w:p w:rsidR="00EB17C1" w:rsidRPr="009E785C" w:rsidRDefault="00EB17C1" w:rsidP="00EB17C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</w:pPr>
      <w:r w:rsidRPr="009E785C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 xml:space="preserve">по разработке </w:t>
      </w:r>
      <w:r w:rsidR="00CB59BC" w:rsidRPr="009E785C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 xml:space="preserve">видеопаспорта доступности </w:t>
      </w:r>
    </w:p>
    <w:p w:rsidR="00EB17C1" w:rsidRPr="009E785C" w:rsidRDefault="00CB59BC" w:rsidP="00EB17C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</w:pPr>
      <w:r w:rsidRPr="009E785C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 xml:space="preserve">образовательной организации высшего образования </w:t>
      </w:r>
    </w:p>
    <w:p w:rsidR="00080F4E" w:rsidRPr="009E785C" w:rsidRDefault="00CB59BC" w:rsidP="00EB17C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E785C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для лиц с инвалидностью и ОВЗ</w:t>
      </w:r>
      <w:r w:rsidR="00EB17C1" w:rsidRPr="009E785C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 xml:space="preserve"> для вузов</w:t>
      </w:r>
      <w:r w:rsidR="00EB17C1" w:rsidRPr="009E785C">
        <w:rPr>
          <w:rFonts w:ascii="Times New Roman" w:hAnsi="Times New Roman" w:cs="Times New Roman"/>
          <w:b/>
          <w:color w:val="000000"/>
          <w:sz w:val="26"/>
          <w:szCs w:val="26"/>
        </w:rPr>
        <w:t>-партнеров РУМЦ ВятГУ</w:t>
      </w:r>
    </w:p>
    <w:p w:rsidR="00CF3A3E" w:rsidRPr="009E785C" w:rsidRDefault="00CF3A3E" w:rsidP="00EB17C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6"/>
          <w:szCs w:val="26"/>
          <w:highlight w:val="yellow"/>
          <w:lang w:eastAsia="ar-SA"/>
        </w:rPr>
      </w:pPr>
    </w:p>
    <w:p w:rsidR="00080F4E" w:rsidRPr="009E785C" w:rsidRDefault="00080F4E" w:rsidP="00EB17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9E785C">
        <w:rPr>
          <w:rFonts w:ascii="Times New Roman" w:hAnsi="Times New Roman" w:cs="Times New Roman"/>
          <w:b/>
          <w:kern w:val="2"/>
          <w:sz w:val="26"/>
          <w:szCs w:val="26"/>
          <w:lang w:eastAsia="ar-SA"/>
        </w:rPr>
        <w:t>Дата проведения</w:t>
      </w:r>
      <w:r w:rsidRPr="009E785C">
        <w:rPr>
          <w:rFonts w:ascii="Times New Roman" w:hAnsi="Times New Roman" w:cs="Times New Roman"/>
          <w:kern w:val="2"/>
          <w:sz w:val="26"/>
          <w:szCs w:val="26"/>
          <w:lang w:eastAsia="ar-SA"/>
        </w:rPr>
        <w:t>:</w:t>
      </w:r>
      <w:r w:rsidRPr="009E785C">
        <w:rPr>
          <w:rFonts w:ascii="Times New Roman" w:hAnsi="Times New Roman" w:cs="Times New Roman"/>
          <w:kern w:val="2"/>
          <w:sz w:val="26"/>
          <w:szCs w:val="26"/>
        </w:rPr>
        <w:t xml:space="preserve"> 06.10.2023 г.</w:t>
      </w:r>
    </w:p>
    <w:p w:rsidR="00080F4E" w:rsidRPr="009E785C" w:rsidRDefault="00080F4E" w:rsidP="00EB17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9E785C">
        <w:rPr>
          <w:rFonts w:ascii="Times New Roman" w:hAnsi="Times New Roman" w:cs="Times New Roman"/>
          <w:b/>
          <w:kern w:val="2"/>
          <w:sz w:val="26"/>
          <w:szCs w:val="26"/>
        </w:rPr>
        <w:t>Время проведение:</w:t>
      </w:r>
      <w:r w:rsidR="00CF3A3E" w:rsidRPr="009E785C">
        <w:rPr>
          <w:rFonts w:ascii="Times New Roman" w:hAnsi="Times New Roman" w:cs="Times New Roman"/>
          <w:b/>
          <w:kern w:val="2"/>
          <w:sz w:val="26"/>
          <w:szCs w:val="26"/>
        </w:rPr>
        <w:t xml:space="preserve"> </w:t>
      </w:r>
      <w:r w:rsidRPr="009E785C">
        <w:rPr>
          <w:rFonts w:ascii="Times New Roman" w:hAnsi="Times New Roman" w:cs="Times New Roman"/>
          <w:kern w:val="2"/>
          <w:sz w:val="26"/>
          <w:szCs w:val="26"/>
        </w:rPr>
        <w:t>10:00 по московскому времени.</w:t>
      </w:r>
    </w:p>
    <w:p w:rsidR="00080F4E" w:rsidRPr="009E785C" w:rsidRDefault="00080F4E" w:rsidP="00EB17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9E785C">
        <w:rPr>
          <w:rFonts w:ascii="Times New Roman" w:hAnsi="Times New Roman" w:cs="Times New Roman"/>
          <w:b/>
          <w:kern w:val="2"/>
          <w:sz w:val="26"/>
          <w:szCs w:val="26"/>
        </w:rPr>
        <w:t>Место проведения</w:t>
      </w:r>
      <w:r w:rsidRPr="009E785C">
        <w:rPr>
          <w:rFonts w:ascii="Times New Roman" w:hAnsi="Times New Roman" w:cs="Times New Roman"/>
          <w:kern w:val="2"/>
          <w:sz w:val="26"/>
          <w:szCs w:val="26"/>
        </w:rPr>
        <w:t>: Вятский государственный университет, г. Киров</w:t>
      </w:r>
    </w:p>
    <w:p w:rsidR="009E785C" w:rsidRPr="009E785C" w:rsidRDefault="009E785C" w:rsidP="009E78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9E785C">
        <w:rPr>
          <w:rFonts w:ascii="Times New Roman" w:hAnsi="Times New Roman" w:cs="Times New Roman"/>
          <w:b/>
          <w:kern w:val="2"/>
          <w:sz w:val="26"/>
          <w:szCs w:val="26"/>
        </w:rPr>
        <w:t xml:space="preserve">Ссылка для регистрации: </w:t>
      </w:r>
    </w:p>
    <w:bookmarkStart w:id="0" w:name="_GoBack"/>
    <w:p w:rsidR="005E5A1C" w:rsidRPr="005E5A1C" w:rsidRDefault="005E5A1C" w:rsidP="005E5A1C">
      <w:pPr>
        <w:ind w:firstLine="709"/>
        <w:jc w:val="both"/>
        <w:rPr>
          <w:rStyle w:val="a6"/>
          <w:rFonts w:ascii="Times New Roman" w:hAnsi="Times New Roman" w:cs="Times New Roman"/>
          <w:kern w:val="2"/>
        </w:rPr>
      </w:pPr>
      <w:r w:rsidRPr="005E5A1C">
        <w:rPr>
          <w:rStyle w:val="a6"/>
          <w:rFonts w:ascii="Times New Roman" w:hAnsi="Times New Roman" w:cs="Times New Roman"/>
          <w:kern w:val="2"/>
        </w:rPr>
        <w:fldChar w:fldCharType="begin"/>
      </w:r>
      <w:r w:rsidRPr="005E5A1C">
        <w:rPr>
          <w:rStyle w:val="a6"/>
          <w:rFonts w:ascii="Times New Roman" w:hAnsi="Times New Roman" w:cs="Times New Roman"/>
          <w:kern w:val="2"/>
        </w:rPr>
        <w:instrText xml:space="preserve"> HYPERLINK "https://new.vyatsu.ru/events_registration/new/details/?id=5757996" </w:instrText>
      </w:r>
      <w:r w:rsidRPr="005E5A1C">
        <w:rPr>
          <w:rStyle w:val="a6"/>
          <w:rFonts w:ascii="Times New Roman" w:hAnsi="Times New Roman" w:cs="Times New Roman"/>
          <w:kern w:val="2"/>
        </w:rPr>
        <w:fldChar w:fldCharType="separate"/>
      </w:r>
      <w:r w:rsidRPr="005E5A1C">
        <w:rPr>
          <w:rStyle w:val="a6"/>
          <w:rFonts w:ascii="Times New Roman" w:hAnsi="Times New Roman" w:cs="Times New Roman"/>
          <w:kern w:val="2"/>
          <w:sz w:val="26"/>
          <w:szCs w:val="26"/>
        </w:rPr>
        <w:t>https://new.vyatsu.ru/events_registration/new/details/?id=5757996</w:t>
      </w:r>
      <w:r w:rsidRPr="005E5A1C">
        <w:rPr>
          <w:rStyle w:val="a6"/>
          <w:rFonts w:ascii="Times New Roman" w:hAnsi="Times New Roman" w:cs="Times New Roman"/>
          <w:kern w:val="2"/>
        </w:rPr>
        <w:fldChar w:fldCharType="end"/>
      </w:r>
    </w:p>
    <w:bookmarkEnd w:id="0"/>
    <w:p w:rsidR="009E785C" w:rsidRPr="009E785C" w:rsidRDefault="009E785C" w:rsidP="009E78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9E785C">
        <w:rPr>
          <w:rFonts w:ascii="Times New Roman" w:hAnsi="Times New Roman" w:cs="Times New Roman"/>
          <w:b/>
          <w:kern w:val="2"/>
          <w:sz w:val="26"/>
          <w:szCs w:val="26"/>
        </w:rPr>
        <w:t>Ссылка для подключения:</w:t>
      </w:r>
    </w:p>
    <w:p w:rsidR="00EB17C1" w:rsidRPr="009E785C" w:rsidRDefault="005E5A1C" w:rsidP="009E78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hyperlink r:id="rId7" w:history="1">
        <w:r w:rsidR="009E785C" w:rsidRPr="009E785C">
          <w:rPr>
            <w:rStyle w:val="a6"/>
            <w:rFonts w:ascii="Times New Roman" w:hAnsi="Times New Roman" w:cs="Times New Roman"/>
            <w:kern w:val="2"/>
            <w:sz w:val="26"/>
            <w:szCs w:val="26"/>
          </w:rPr>
          <w:t>https://telemost.yandex.ru/j/46632764296716028464379229168662557525</w:t>
        </w:r>
      </w:hyperlink>
    </w:p>
    <w:p w:rsidR="009E785C" w:rsidRPr="009E785C" w:rsidRDefault="009E785C" w:rsidP="009E78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80F4E" w:rsidRPr="009E785C" w:rsidRDefault="00080F4E" w:rsidP="00EB17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  <w:lang w:eastAsia="ar-SA"/>
        </w:rPr>
      </w:pPr>
      <w:r w:rsidRPr="009E785C">
        <w:rPr>
          <w:rFonts w:ascii="Times New Roman" w:hAnsi="Times New Roman" w:cs="Times New Roman"/>
          <w:b/>
          <w:kern w:val="2"/>
          <w:sz w:val="26"/>
          <w:szCs w:val="26"/>
          <w:lang w:eastAsia="ar-SA"/>
        </w:rPr>
        <w:t>Цель:</w:t>
      </w:r>
      <w:r w:rsidR="00CB59BC" w:rsidRPr="009E785C">
        <w:rPr>
          <w:rFonts w:ascii="Times New Roman" w:hAnsi="Times New Roman" w:cs="Times New Roman"/>
          <w:b/>
          <w:kern w:val="2"/>
          <w:sz w:val="26"/>
          <w:szCs w:val="26"/>
          <w:lang w:eastAsia="ar-SA"/>
        </w:rPr>
        <w:t xml:space="preserve"> </w:t>
      </w:r>
      <w:r w:rsidR="00EB17C1" w:rsidRPr="009E785C">
        <w:rPr>
          <w:rFonts w:ascii="Times New Roman" w:hAnsi="Times New Roman" w:cs="Times New Roman"/>
          <w:kern w:val="2"/>
          <w:sz w:val="26"/>
          <w:szCs w:val="26"/>
          <w:lang w:eastAsia="ar-SA"/>
        </w:rPr>
        <w:t xml:space="preserve">консультирование по планированию, </w:t>
      </w:r>
      <w:r w:rsidR="00CB59BC" w:rsidRPr="009E785C">
        <w:rPr>
          <w:rFonts w:ascii="Times New Roman" w:hAnsi="Times New Roman" w:cs="Times New Roman"/>
          <w:kern w:val="2"/>
          <w:sz w:val="26"/>
          <w:szCs w:val="26"/>
          <w:lang w:eastAsia="ar-SA"/>
        </w:rPr>
        <w:t>создани</w:t>
      </w:r>
      <w:r w:rsidR="00EB17C1" w:rsidRPr="009E785C">
        <w:rPr>
          <w:rFonts w:ascii="Times New Roman" w:hAnsi="Times New Roman" w:cs="Times New Roman"/>
          <w:kern w:val="2"/>
          <w:sz w:val="26"/>
          <w:szCs w:val="26"/>
          <w:lang w:eastAsia="ar-SA"/>
        </w:rPr>
        <w:t>ю</w:t>
      </w:r>
      <w:r w:rsidR="00CB59BC" w:rsidRPr="009E785C">
        <w:rPr>
          <w:rFonts w:ascii="Times New Roman" w:hAnsi="Times New Roman" w:cs="Times New Roman"/>
          <w:kern w:val="2"/>
          <w:sz w:val="26"/>
          <w:szCs w:val="26"/>
          <w:lang w:eastAsia="ar-SA"/>
        </w:rPr>
        <w:t xml:space="preserve"> и</w:t>
      </w:r>
      <w:r w:rsidRPr="009E785C">
        <w:rPr>
          <w:rFonts w:ascii="Times New Roman" w:hAnsi="Times New Roman" w:cs="Times New Roman"/>
          <w:kern w:val="2"/>
          <w:sz w:val="26"/>
          <w:szCs w:val="26"/>
          <w:lang w:eastAsia="ar-SA"/>
        </w:rPr>
        <w:t xml:space="preserve"> разработке </w:t>
      </w:r>
      <w:r w:rsidR="00CB59BC" w:rsidRPr="009E785C">
        <w:rPr>
          <w:rFonts w:ascii="Times New Roman" w:hAnsi="Times New Roman" w:cs="Times New Roman"/>
          <w:kern w:val="2"/>
          <w:sz w:val="26"/>
          <w:szCs w:val="26"/>
          <w:lang w:eastAsia="ar-SA"/>
        </w:rPr>
        <w:t>видеопаспорта доступности образовательной организации высшего образования для лиц с инвалидностью и ОВЗ</w:t>
      </w:r>
      <w:r w:rsidRPr="009E785C">
        <w:rPr>
          <w:rFonts w:ascii="Times New Roman" w:hAnsi="Times New Roman" w:cs="Times New Roman"/>
          <w:kern w:val="2"/>
          <w:sz w:val="26"/>
          <w:szCs w:val="26"/>
          <w:lang w:eastAsia="ar-SA"/>
        </w:rPr>
        <w:t>.</w:t>
      </w:r>
    </w:p>
    <w:p w:rsidR="00080F4E" w:rsidRPr="009E785C" w:rsidRDefault="00080F4E" w:rsidP="00EB17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  <w:lang w:eastAsia="ar-SA"/>
        </w:rPr>
      </w:pPr>
      <w:r w:rsidRPr="009E785C">
        <w:rPr>
          <w:rFonts w:ascii="Times New Roman" w:hAnsi="Times New Roman" w:cs="Times New Roman"/>
          <w:b/>
          <w:kern w:val="2"/>
          <w:sz w:val="26"/>
          <w:szCs w:val="26"/>
          <w:lang w:eastAsia="ar-SA"/>
        </w:rPr>
        <w:t>Участники:</w:t>
      </w:r>
      <w:r w:rsidRPr="009E785C">
        <w:rPr>
          <w:rFonts w:ascii="Times New Roman" w:hAnsi="Times New Roman" w:cs="Times New Roman"/>
          <w:kern w:val="2"/>
          <w:sz w:val="26"/>
          <w:szCs w:val="26"/>
          <w:lang w:eastAsia="ar-SA"/>
        </w:rPr>
        <w:t xml:space="preserve"> Представители РУМЦ ВятГУ; Представители вузов-партнеров РУМЦ ВятГУ</w:t>
      </w:r>
      <w:r w:rsidR="00CB59BC" w:rsidRPr="009E785C">
        <w:rPr>
          <w:rFonts w:ascii="Times New Roman" w:hAnsi="Times New Roman" w:cs="Times New Roman"/>
          <w:kern w:val="2"/>
          <w:sz w:val="26"/>
          <w:szCs w:val="26"/>
          <w:lang w:eastAsia="ar-SA"/>
        </w:rPr>
        <w:t xml:space="preserve"> </w:t>
      </w:r>
      <w:r w:rsidRPr="009E785C">
        <w:rPr>
          <w:rFonts w:ascii="Times New Roman" w:hAnsi="Times New Roman" w:cs="Times New Roman"/>
          <w:kern w:val="2"/>
          <w:sz w:val="26"/>
          <w:szCs w:val="26"/>
          <w:lang w:eastAsia="ar-SA"/>
        </w:rPr>
        <w:t>в Республик Башкортостан, Марий Эл, Татарстан, Чувашской и Удмуртской Республики, Оренбургской и Кировской области.</w:t>
      </w:r>
    </w:p>
    <w:p w:rsidR="00080F4E" w:rsidRPr="009E785C" w:rsidRDefault="00080F4E" w:rsidP="00EB1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6"/>
          <w:szCs w:val="26"/>
          <w:lang w:eastAsia="ar-SA"/>
        </w:rPr>
      </w:pPr>
      <w:r w:rsidRPr="009E785C">
        <w:rPr>
          <w:rFonts w:ascii="Times New Roman" w:hAnsi="Times New Roman" w:cs="Times New Roman"/>
          <w:b/>
          <w:kern w:val="2"/>
          <w:sz w:val="26"/>
          <w:szCs w:val="26"/>
          <w:lang w:eastAsia="ar-SA"/>
        </w:rPr>
        <w:t xml:space="preserve">Модераторы мероприятия: </w:t>
      </w:r>
    </w:p>
    <w:p w:rsidR="00080F4E" w:rsidRPr="009E785C" w:rsidRDefault="00CB59BC" w:rsidP="00EB17C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9E785C">
        <w:rPr>
          <w:rFonts w:ascii="Times New Roman" w:hAnsi="Times New Roman" w:cs="Times New Roman"/>
          <w:kern w:val="2"/>
          <w:sz w:val="26"/>
          <w:szCs w:val="26"/>
        </w:rPr>
        <w:t>Петушкова Ольга Александровна</w:t>
      </w:r>
      <w:r w:rsidR="00080F4E" w:rsidRPr="009E785C">
        <w:rPr>
          <w:rFonts w:ascii="Times New Roman" w:hAnsi="Times New Roman" w:cs="Times New Roman"/>
          <w:kern w:val="2"/>
          <w:sz w:val="26"/>
          <w:szCs w:val="26"/>
        </w:rPr>
        <w:t xml:space="preserve">, </w:t>
      </w:r>
      <w:r w:rsidRPr="009E785C">
        <w:rPr>
          <w:rFonts w:ascii="Times New Roman" w:hAnsi="Times New Roman" w:cs="Times New Roman"/>
          <w:kern w:val="2"/>
          <w:sz w:val="26"/>
          <w:szCs w:val="26"/>
        </w:rPr>
        <w:t xml:space="preserve">главный специалист отдела консалтинга </w:t>
      </w:r>
      <w:r w:rsidR="00080F4E" w:rsidRPr="009E785C">
        <w:rPr>
          <w:rFonts w:ascii="Times New Roman" w:hAnsi="Times New Roman" w:cs="Times New Roman"/>
          <w:kern w:val="2"/>
          <w:sz w:val="26"/>
          <w:szCs w:val="26"/>
        </w:rPr>
        <w:t>Ресурсного учебно-методического центра по обучению инвалидов и лиц с ОВЗ ВятГУ.</w:t>
      </w:r>
    </w:p>
    <w:p w:rsidR="00EB17C1" w:rsidRPr="009E785C" w:rsidRDefault="00EB17C1" w:rsidP="00EB17C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80F4E" w:rsidRPr="009E785C" w:rsidRDefault="00080F4E" w:rsidP="00EB1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kern w:val="2"/>
          <w:sz w:val="26"/>
          <w:szCs w:val="26"/>
          <w:lang w:eastAsia="ar-SA"/>
        </w:rPr>
      </w:pPr>
      <w:r w:rsidRPr="009E785C">
        <w:rPr>
          <w:rFonts w:ascii="Times New Roman" w:hAnsi="Times New Roman" w:cs="Times New Roman"/>
          <w:b/>
          <w:kern w:val="2"/>
          <w:sz w:val="26"/>
          <w:szCs w:val="26"/>
          <w:lang w:eastAsia="ar-SA"/>
        </w:rPr>
        <w:t>План мероприятия:</w:t>
      </w:r>
    </w:p>
    <w:p w:rsidR="00080F4E" w:rsidRPr="009E785C" w:rsidRDefault="00080F4E" w:rsidP="00EB17C1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b/>
          <w:kern w:val="2"/>
          <w:sz w:val="26"/>
          <w:szCs w:val="26"/>
          <w:lang w:eastAsia="ar-SA"/>
        </w:rPr>
      </w:pPr>
      <w:r w:rsidRPr="009E785C">
        <w:rPr>
          <w:b/>
          <w:kern w:val="2"/>
          <w:sz w:val="26"/>
          <w:szCs w:val="26"/>
          <w:lang w:eastAsia="ar-SA"/>
        </w:rPr>
        <w:t xml:space="preserve">Приветствие участников мероприятия </w:t>
      </w:r>
    </w:p>
    <w:p w:rsidR="00080F4E" w:rsidRPr="009E785C" w:rsidRDefault="00CB59BC" w:rsidP="00EB1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6"/>
          <w:szCs w:val="26"/>
          <w:lang w:eastAsia="ar-SA"/>
        </w:rPr>
      </w:pPr>
      <w:r w:rsidRPr="009E785C">
        <w:rPr>
          <w:rFonts w:ascii="Times New Roman" w:hAnsi="Times New Roman" w:cs="Times New Roman"/>
          <w:kern w:val="2"/>
          <w:sz w:val="26"/>
          <w:szCs w:val="26"/>
          <w:lang w:eastAsia="ar-SA"/>
        </w:rPr>
        <w:t>Булдакова Н.В</w:t>
      </w:r>
      <w:r w:rsidR="00080F4E" w:rsidRPr="009E785C">
        <w:rPr>
          <w:rFonts w:ascii="Times New Roman" w:hAnsi="Times New Roman" w:cs="Times New Roman"/>
          <w:kern w:val="2"/>
          <w:sz w:val="26"/>
          <w:szCs w:val="26"/>
          <w:lang w:eastAsia="ar-SA"/>
        </w:rPr>
        <w:t xml:space="preserve">., </w:t>
      </w:r>
      <w:r w:rsidRPr="009E785C">
        <w:rPr>
          <w:rFonts w:ascii="Times New Roman" w:hAnsi="Times New Roman" w:cs="Times New Roman"/>
          <w:kern w:val="2"/>
          <w:sz w:val="26"/>
          <w:szCs w:val="26"/>
          <w:lang w:eastAsia="ar-SA"/>
        </w:rPr>
        <w:t>руководитель Ресурсного учебно-методического центра по обучению инвалидов и лиц с ОВЗ ВятГУ.</w:t>
      </w:r>
    </w:p>
    <w:p w:rsidR="00080F4E" w:rsidRPr="009E785C" w:rsidRDefault="00080F4E" w:rsidP="00EB17C1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b/>
          <w:kern w:val="2"/>
          <w:sz w:val="26"/>
          <w:szCs w:val="26"/>
          <w:lang w:eastAsia="ar-SA"/>
        </w:rPr>
      </w:pPr>
      <w:r w:rsidRPr="009E785C">
        <w:rPr>
          <w:b/>
          <w:kern w:val="2"/>
          <w:sz w:val="26"/>
          <w:szCs w:val="26"/>
          <w:lang w:eastAsia="ar-SA"/>
        </w:rPr>
        <w:t>Обсуждение вопросов:</w:t>
      </w:r>
    </w:p>
    <w:p w:rsidR="00CB59BC" w:rsidRPr="009E785C" w:rsidRDefault="00CB59BC" w:rsidP="00EB17C1">
      <w:pPr>
        <w:pStyle w:val="a3"/>
        <w:numPr>
          <w:ilvl w:val="0"/>
          <w:numId w:val="2"/>
        </w:numPr>
        <w:ind w:left="0" w:firstLine="709"/>
        <w:contextualSpacing/>
        <w:jc w:val="both"/>
        <w:rPr>
          <w:i/>
          <w:kern w:val="2"/>
          <w:sz w:val="26"/>
          <w:szCs w:val="26"/>
          <w:lang w:eastAsia="ar-SA"/>
        </w:rPr>
      </w:pPr>
      <w:r w:rsidRPr="009E785C">
        <w:rPr>
          <w:i/>
          <w:kern w:val="2"/>
          <w:sz w:val="26"/>
          <w:szCs w:val="26"/>
          <w:lang w:eastAsia="ar-SA"/>
        </w:rPr>
        <w:t xml:space="preserve">Роль видеопаспорта доступности образовательной организации в презентации доступной среды вуза </w:t>
      </w:r>
    </w:p>
    <w:p w:rsidR="00F112C4" w:rsidRPr="009E785C" w:rsidRDefault="00EB17C1" w:rsidP="00EB17C1">
      <w:pPr>
        <w:pStyle w:val="a3"/>
        <w:ind w:left="0" w:firstLine="709"/>
        <w:contextualSpacing/>
        <w:jc w:val="both"/>
        <w:rPr>
          <w:kern w:val="2"/>
          <w:sz w:val="26"/>
          <w:szCs w:val="26"/>
          <w:lang w:eastAsia="ar-SA"/>
        </w:rPr>
      </w:pPr>
      <w:r w:rsidRPr="009E785C">
        <w:rPr>
          <w:kern w:val="2"/>
          <w:sz w:val="26"/>
          <w:szCs w:val="26"/>
          <w:lang w:eastAsia="ar-SA"/>
        </w:rPr>
        <w:t>Консультант</w:t>
      </w:r>
      <w:r w:rsidR="00080F4E" w:rsidRPr="009E785C">
        <w:rPr>
          <w:kern w:val="2"/>
          <w:sz w:val="26"/>
          <w:szCs w:val="26"/>
          <w:lang w:eastAsia="ar-SA"/>
        </w:rPr>
        <w:t xml:space="preserve">: </w:t>
      </w:r>
      <w:r w:rsidR="00F112C4" w:rsidRPr="009E785C">
        <w:rPr>
          <w:kern w:val="2"/>
          <w:sz w:val="26"/>
          <w:szCs w:val="26"/>
          <w:lang w:eastAsia="ar-SA"/>
        </w:rPr>
        <w:t>Садакова-Ильина М.В., начальник управления информационной работы и коммуникаций ВятГУ</w:t>
      </w:r>
    </w:p>
    <w:p w:rsidR="00080F4E" w:rsidRPr="009E785C" w:rsidRDefault="00F112C4" w:rsidP="00EB17C1">
      <w:pPr>
        <w:pStyle w:val="a3"/>
        <w:numPr>
          <w:ilvl w:val="0"/>
          <w:numId w:val="2"/>
        </w:numPr>
        <w:ind w:left="0" w:firstLine="709"/>
        <w:contextualSpacing/>
        <w:jc w:val="both"/>
        <w:rPr>
          <w:i/>
          <w:kern w:val="2"/>
          <w:sz w:val="26"/>
          <w:szCs w:val="26"/>
          <w:lang w:eastAsia="ar-SA"/>
        </w:rPr>
      </w:pPr>
      <w:r w:rsidRPr="009E785C">
        <w:rPr>
          <w:i/>
          <w:kern w:val="2"/>
          <w:sz w:val="26"/>
          <w:szCs w:val="26"/>
          <w:lang w:eastAsia="ar-SA"/>
        </w:rPr>
        <w:t>Примерная структура</w:t>
      </w:r>
      <w:r w:rsidRPr="009E785C">
        <w:rPr>
          <w:sz w:val="26"/>
          <w:szCs w:val="26"/>
        </w:rPr>
        <w:t xml:space="preserve"> </w:t>
      </w:r>
      <w:r w:rsidRPr="009E785C">
        <w:rPr>
          <w:i/>
          <w:kern w:val="2"/>
          <w:sz w:val="26"/>
          <w:szCs w:val="26"/>
          <w:lang w:eastAsia="ar-SA"/>
        </w:rPr>
        <w:t>видеопаспорта доступности образовательной организации высшего образования для лиц с инвалидностью и ОВЗ</w:t>
      </w:r>
    </w:p>
    <w:p w:rsidR="0047603A" w:rsidRPr="009E785C" w:rsidRDefault="00EB17C1" w:rsidP="0047603A">
      <w:pPr>
        <w:pStyle w:val="a3"/>
        <w:ind w:left="0" w:firstLine="709"/>
        <w:contextualSpacing/>
        <w:jc w:val="both"/>
        <w:rPr>
          <w:kern w:val="2"/>
          <w:sz w:val="26"/>
          <w:szCs w:val="26"/>
          <w:lang w:eastAsia="ar-SA"/>
        </w:rPr>
      </w:pPr>
      <w:r w:rsidRPr="009E785C">
        <w:rPr>
          <w:kern w:val="2"/>
          <w:sz w:val="26"/>
          <w:szCs w:val="26"/>
          <w:lang w:eastAsia="ar-SA"/>
        </w:rPr>
        <w:t>Консультант</w:t>
      </w:r>
      <w:r w:rsidR="00080F4E" w:rsidRPr="009E785C">
        <w:rPr>
          <w:kern w:val="2"/>
          <w:sz w:val="26"/>
          <w:szCs w:val="26"/>
          <w:lang w:eastAsia="ar-SA"/>
        </w:rPr>
        <w:t xml:space="preserve">: </w:t>
      </w:r>
      <w:r w:rsidR="00F112C4" w:rsidRPr="009E785C">
        <w:rPr>
          <w:kern w:val="2"/>
          <w:sz w:val="26"/>
          <w:szCs w:val="26"/>
          <w:lang w:eastAsia="ar-SA"/>
        </w:rPr>
        <w:t>Петушкова О. А., главный специалист отдела консалтинга Ресурсного учебно-методического центра по обучению инвалидов и лиц с ОВЗ ВятГУ</w:t>
      </w:r>
      <w:r w:rsidR="0047603A" w:rsidRPr="009E785C">
        <w:rPr>
          <w:kern w:val="2"/>
          <w:sz w:val="26"/>
          <w:szCs w:val="26"/>
          <w:lang w:eastAsia="ar-SA"/>
        </w:rPr>
        <w:tab/>
      </w:r>
    </w:p>
    <w:p w:rsidR="00F112C4" w:rsidRPr="009E785C" w:rsidRDefault="00F112C4" w:rsidP="00EB17C1">
      <w:pPr>
        <w:pStyle w:val="a3"/>
        <w:numPr>
          <w:ilvl w:val="0"/>
          <w:numId w:val="2"/>
        </w:numPr>
        <w:ind w:left="0" w:firstLine="709"/>
        <w:contextualSpacing/>
        <w:jc w:val="both"/>
        <w:rPr>
          <w:i/>
          <w:kern w:val="2"/>
          <w:sz w:val="26"/>
          <w:szCs w:val="26"/>
          <w:lang w:eastAsia="ar-SA"/>
        </w:rPr>
      </w:pPr>
      <w:r w:rsidRPr="009E785C">
        <w:rPr>
          <w:i/>
          <w:kern w:val="2"/>
          <w:sz w:val="26"/>
          <w:szCs w:val="26"/>
          <w:lang w:eastAsia="ar-SA"/>
        </w:rPr>
        <w:t>Технические требования к разработке</w:t>
      </w:r>
      <w:r w:rsidRPr="009E785C">
        <w:rPr>
          <w:sz w:val="26"/>
          <w:szCs w:val="26"/>
        </w:rPr>
        <w:t xml:space="preserve"> </w:t>
      </w:r>
      <w:r w:rsidRPr="009E785C">
        <w:rPr>
          <w:i/>
          <w:kern w:val="2"/>
          <w:sz w:val="26"/>
          <w:szCs w:val="26"/>
          <w:lang w:eastAsia="ar-SA"/>
        </w:rPr>
        <w:t>видеопаспорта доступности образовательной организации высшего образования для лиц с инвалидностью и ОВЗ</w:t>
      </w:r>
    </w:p>
    <w:p w:rsidR="00F112C4" w:rsidRPr="009E785C" w:rsidRDefault="00EB17C1" w:rsidP="00EB17C1">
      <w:pPr>
        <w:pStyle w:val="a3"/>
        <w:ind w:left="0" w:firstLine="709"/>
        <w:contextualSpacing/>
        <w:jc w:val="both"/>
        <w:rPr>
          <w:kern w:val="2"/>
          <w:sz w:val="26"/>
          <w:szCs w:val="26"/>
          <w:lang w:eastAsia="ar-SA"/>
        </w:rPr>
      </w:pPr>
      <w:r w:rsidRPr="009E785C">
        <w:rPr>
          <w:kern w:val="2"/>
          <w:sz w:val="26"/>
          <w:szCs w:val="26"/>
          <w:lang w:eastAsia="ar-SA"/>
        </w:rPr>
        <w:t>Консультант</w:t>
      </w:r>
      <w:r w:rsidR="00F112C4" w:rsidRPr="009E785C">
        <w:rPr>
          <w:kern w:val="2"/>
          <w:sz w:val="26"/>
          <w:szCs w:val="26"/>
          <w:lang w:eastAsia="ar-SA"/>
        </w:rPr>
        <w:t xml:space="preserve">: Воронин А. С., </w:t>
      </w:r>
      <w:r w:rsidRPr="009E785C">
        <w:rPr>
          <w:kern w:val="2"/>
          <w:sz w:val="26"/>
          <w:szCs w:val="26"/>
          <w:lang w:eastAsia="ar-SA"/>
        </w:rPr>
        <w:t>редактор управления информационной работы и коммуникаций ВятГУ</w:t>
      </w:r>
    </w:p>
    <w:p w:rsidR="00F112C4" w:rsidRPr="009E785C" w:rsidRDefault="00F112C4" w:rsidP="00EB17C1">
      <w:pPr>
        <w:pStyle w:val="a3"/>
        <w:ind w:left="0" w:firstLine="709"/>
        <w:contextualSpacing/>
        <w:jc w:val="both"/>
        <w:rPr>
          <w:kern w:val="2"/>
          <w:sz w:val="26"/>
          <w:szCs w:val="26"/>
          <w:lang w:eastAsia="ar-SA"/>
        </w:rPr>
      </w:pPr>
    </w:p>
    <w:p w:rsidR="00080F4E" w:rsidRPr="009E785C" w:rsidRDefault="00080F4E" w:rsidP="00EB17C1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b/>
          <w:kern w:val="2"/>
          <w:sz w:val="26"/>
          <w:szCs w:val="26"/>
          <w:lang w:eastAsia="ar-SA"/>
        </w:rPr>
      </w:pPr>
      <w:r w:rsidRPr="009E785C">
        <w:rPr>
          <w:b/>
          <w:kern w:val="2"/>
          <w:sz w:val="26"/>
          <w:szCs w:val="26"/>
          <w:lang w:eastAsia="ar-SA"/>
        </w:rPr>
        <w:t xml:space="preserve">Подведение итогов </w:t>
      </w:r>
    </w:p>
    <w:p w:rsidR="00F05E9A" w:rsidRPr="00527913" w:rsidRDefault="00EB17C1" w:rsidP="00EB17C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E785C">
        <w:rPr>
          <w:rFonts w:ascii="Times New Roman" w:hAnsi="Times New Roman" w:cs="Times New Roman"/>
          <w:kern w:val="2"/>
          <w:sz w:val="26"/>
          <w:szCs w:val="26"/>
          <w:lang w:eastAsia="ar-SA"/>
        </w:rPr>
        <w:t>Петушкова О. А., главный специалист отдела консалтинга Ресурсного учебно-методического центра по обучению инвалидов и лиц с ОВЗ ВятГУ.</w:t>
      </w:r>
    </w:p>
    <w:sectPr w:rsidR="00F05E9A" w:rsidRPr="00527913" w:rsidSect="009E785C">
      <w:headerReference w:type="default" r:id="rId8"/>
      <w:pgSz w:w="11906" w:h="16838"/>
      <w:pgMar w:top="851" w:right="70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D5A" w:rsidRDefault="00527913">
      <w:pPr>
        <w:spacing w:after="0" w:line="240" w:lineRule="auto"/>
      </w:pPr>
      <w:r>
        <w:separator/>
      </w:r>
    </w:p>
  </w:endnote>
  <w:endnote w:type="continuationSeparator" w:id="0">
    <w:p w:rsidR="00C74D5A" w:rsidRDefault="0052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D5A" w:rsidRDefault="00527913">
      <w:pPr>
        <w:spacing w:after="0" w:line="240" w:lineRule="auto"/>
      </w:pPr>
      <w:r>
        <w:separator/>
      </w:r>
    </w:p>
  </w:footnote>
  <w:footnote w:type="continuationSeparator" w:id="0">
    <w:p w:rsidR="00C74D5A" w:rsidRDefault="0052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716" w:rsidRDefault="00080F4E" w:rsidP="0025346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34897"/>
    <w:multiLevelType w:val="hybridMultilevel"/>
    <w:tmpl w:val="F03CC2F0"/>
    <w:lvl w:ilvl="0" w:tplc="F966650C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6F68414C"/>
    <w:multiLevelType w:val="hybridMultilevel"/>
    <w:tmpl w:val="53180F5A"/>
    <w:lvl w:ilvl="0" w:tplc="3E1AD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F4E"/>
    <w:rsid w:val="00080F4E"/>
    <w:rsid w:val="0047603A"/>
    <w:rsid w:val="00527913"/>
    <w:rsid w:val="005E5A1C"/>
    <w:rsid w:val="007F0641"/>
    <w:rsid w:val="008D6F32"/>
    <w:rsid w:val="009E785C"/>
    <w:rsid w:val="00A02D94"/>
    <w:rsid w:val="00A4519D"/>
    <w:rsid w:val="00C74D5A"/>
    <w:rsid w:val="00CB59BC"/>
    <w:rsid w:val="00CF3A3E"/>
    <w:rsid w:val="00EB17C1"/>
    <w:rsid w:val="00F05E9A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9B725-9E6D-431F-BF03-58A67ED1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F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80F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80F4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E785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E7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lemost.yandex.ru/j/466327642967160284643792291686625575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Петушкова Ольга Александровна</cp:lastModifiedBy>
  <cp:revision>12</cp:revision>
  <dcterms:created xsi:type="dcterms:W3CDTF">2023-09-27T09:49:00Z</dcterms:created>
  <dcterms:modified xsi:type="dcterms:W3CDTF">2023-10-02T11:06:00Z</dcterms:modified>
</cp:coreProperties>
</file>